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75" w:rsidRPr="000A0B75" w:rsidRDefault="000A0B75">
      <w:pPr>
        <w:rPr>
          <w:b/>
        </w:rPr>
      </w:pPr>
      <w:r w:rsidRPr="000A0B75">
        <w:rPr>
          <w:b/>
        </w:rPr>
        <w:t>The Cryptogram</w:t>
      </w:r>
    </w:p>
    <w:p w:rsidR="000A0B75" w:rsidRDefault="000A0B75">
      <w:pPr>
        <w:rPr>
          <w:b/>
        </w:rPr>
      </w:pPr>
      <w:r w:rsidRPr="000A0B75">
        <w:rPr>
          <w:b/>
        </w:rPr>
        <w:t>By David Mamet</w:t>
      </w:r>
    </w:p>
    <w:p w:rsidR="000A0B75" w:rsidRPr="000A0B75" w:rsidRDefault="000A0B75">
      <w:r w:rsidRPr="000A0B75">
        <w:t>The Cryptogram is a play by American playwright David Mamet. The play concerns the moment when childhood is lost. The story is set in 1959 on the night before a young boy is to go on a camping trip with his father. The play premiered in 1994 in London, and has since been produced Off-Broadway in 1995 and again in London in 2006.</w:t>
      </w:r>
      <w:bookmarkStart w:id="0" w:name="_GoBack"/>
      <w:bookmarkEnd w:id="0"/>
    </w:p>
    <w:sectPr w:rsidR="000A0B75" w:rsidRPr="000A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5"/>
    <w:rsid w:val="000A0B75"/>
    <w:rsid w:val="009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4583"/>
  <w15:chartTrackingRefBased/>
  <w15:docId w15:val="{A69F3641-738A-45DB-8209-11B3E23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2016-09-16T14:56:00Z</dcterms:created>
  <dcterms:modified xsi:type="dcterms:W3CDTF">2016-09-16T14:58:00Z</dcterms:modified>
</cp:coreProperties>
</file>