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51" w:rsidRPr="001D051F" w:rsidRDefault="001D051F">
      <w:pPr>
        <w:rPr>
          <w:b/>
        </w:rPr>
      </w:pPr>
      <w:r w:rsidRPr="001D051F">
        <w:rPr>
          <w:b/>
        </w:rPr>
        <w:t xml:space="preserve">He’s </w:t>
      </w:r>
      <w:proofErr w:type="gramStart"/>
      <w:r w:rsidRPr="001D051F">
        <w:rPr>
          <w:b/>
        </w:rPr>
        <w:t>Having</w:t>
      </w:r>
      <w:proofErr w:type="gramEnd"/>
      <w:r w:rsidRPr="001D051F">
        <w:rPr>
          <w:b/>
        </w:rPr>
        <w:t xml:space="preserve"> a Baby</w:t>
      </w:r>
    </w:p>
    <w:p w:rsidR="001D051F" w:rsidRDefault="001D051F">
      <w:pPr>
        <w:rPr>
          <w:b/>
        </w:rPr>
      </w:pPr>
      <w:r w:rsidRPr="001D051F">
        <w:rPr>
          <w:b/>
        </w:rPr>
        <w:t>By: Fred Carmichael</w:t>
      </w:r>
    </w:p>
    <w:p w:rsidR="001D051F" w:rsidRPr="001D051F" w:rsidRDefault="001D051F">
      <w:r w:rsidRPr="001D051F">
        <w:t>What would happen if men had babies and women paced the floor of the maternity waiting room? The story revolves around three such anxious women: Mrs. Murray, a first timer who is constantly at the point of hysteria; Mrs. Foster, who is having her seventh and is outwardly very calm; and Mrs. Groton, already a mother but now determined to become the parent of a girl. As they sit, many differences are brought out to show what would happen if men had babies. How each of the ladies take the news of their new children and the reaction that follows make this an ideal show.</w:t>
      </w:r>
      <w:bookmarkStart w:id="0" w:name="_GoBack"/>
      <w:bookmarkEnd w:id="0"/>
    </w:p>
    <w:sectPr w:rsidR="001D051F" w:rsidRPr="001D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1F"/>
    <w:rsid w:val="001D051F"/>
    <w:rsid w:val="0041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98B9C-9464-4F98-9290-C7E6B2B4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2016-11-28T16:56:00Z</dcterms:created>
  <dcterms:modified xsi:type="dcterms:W3CDTF">2016-11-28T16:58:00Z</dcterms:modified>
</cp:coreProperties>
</file>