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494" w:rsidRPr="00EB40C9" w:rsidRDefault="00EB40C9">
      <w:pPr>
        <w:rPr>
          <w:b/>
        </w:rPr>
      </w:pPr>
      <w:r w:rsidRPr="00EB40C9">
        <w:rPr>
          <w:b/>
        </w:rPr>
        <w:t xml:space="preserve">Good </w:t>
      </w:r>
    </w:p>
    <w:p w:rsidR="00EB40C9" w:rsidRDefault="00EB40C9">
      <w:pPr>
        <w:rPr>
          <w:b/>
        </w:rPr>
      </w:pPr>
      <w:r w:rsidRPr="00EB40C9">
        <w:rPr>
          <w:b/>
        </w:rPr>
        <w:t>By C.P Taylor</w:t>
      </w:r>
    </w:p>
    <w:p w:rsidR="00EB40C9" w:rsidRPr="00EB40C9" w:rsidRDefault="00EB40C9">
      <w:r w:rsidRPr="00EB40C9">
        <w:t xml:space="preserve">John </w:t>
      </w:r>
      <w:proofErr w:type="spellStart"/>
      <w:r w:rsidRPr="00EB40C9">
        <w:t>Halder</w:t>
      </w:r>
      <w:proofErr w:type="spellEnd"/>
      <w:r w:rsidRPr="00EB40C9">
        <w:t xml:space="preserve"> is a Frankfurt literary professor and an example of the good man: he is apparently devoted to his wife and children and he does his best to look after his aged mother. He even tells his best friend, who is a Jewish psychiatrist, that the anti-Semitism of the National Socialists is "just a balloon they throw up in the air to distract the masses." But the place is Germany, the year is 1933, and men can change without warning. Cecil P. Taylor, in tracing his hero's progress over eight years towards the upper echelons of the SS, plausibly explains the private flaws that lead to endorsement of public monstrosity. Beneath </w:t>
      </w:r>
      <w:proofErr w:type="spellStart"/>
      <w:r w:rsidRPr="00EB40C9">
        <w:t>Halder's</w:t>
      </w:r>
      <w:proofErr w:type="spellEnd"/>
      <w:r w:rsidRPr="00EB40C9">
        <w:t xml:space="preserve"> surface 'goodness' lies a chilling moral detachment: he can abandon his distracted wife for a devoted student, he has written a pro-euthanasia novel, he hears in his head a continuous musical score that helps blot out daily reality. Taylor's point is that Nazism preyed on individual character flaws and on a missing moral dimension in otherwise educated and intelligent people. At first </w:t>
      </w:r>
      <w:proofErr w:type="spellStart"/>
      <w:r w:rsidRPr="00EB40C9">
        <w:t>Halder</w:t>
      </w:r>
      <w:proofErr w:type="spellEnd"/>
      <w:r w:rsidRPr="00EB40C9">
        <w:t xml:space="preserve"> believes he can help 'push the Nazis towards humanity'. Slowly he succumbs to vanity, careerism and the desire for an easy life. Above all, he remains curiously detached from </w:t>
      </w:r>
      <w:proofErr w:type="gramStart"/>
      <w:r w:rsidRPr="00EB40C9">
        <w:t>reality.[</w:t>
      </w:r>
      <w:proofErr w:type="gramEnd"/>
      <w:r w:rsidRPr="00EB40C9">
        <w:t xml:space="preserve">3] At the end </w:t>
      </w:r>
      <w:proofErr w:type="spellStart"/>
      <w:r w:rsidRPr="00EB40C9">
        <w:t>Halder</w:t>
      </w:r>
      <w:proofErr w:type="spellEnd"/>
      <w:r w:rsidRPr="00EB40C9">
        <w:t xml:space="preserve"> not only becomes a member of the Nazi party but also plays a direct role in SS book burnings, in euthanasia experiments, in the night of the Broken Glass, and, finally, in Adolf Eichmann's genocide at Auschwitz, where Maurice, the sole source of a Jewish perspective in the play and original force of "good" in </w:t>
      </w:r>
      <w:proofErr w:type="spellStart"/>
      <w:r w:rsidRPr="00EB40C9">
        <w:t>Halder</w:t>
      </w:r>
      <w:proofErr w:type="spellEnd"/>
      <w:r w:rsidRPr="00EB40C9">
        <w:t>, ends up being deported.</w:t>
      </w:r>
      <w:bookmarkStart w:id="0" w:name="_GoBack"/>
      <w:bookmarkEnd w:id="0"/>
    </w:p>
    <w:sectPr w:rsidR="00EB40C9" w:rsidRPr="00EB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C9"/>
    <w:rsid w:val="00A82494"/>
    <w:rsid w:val="00EB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C0C9"/>
  <w15:chartTrackingRefBased/>
  <w15:docId w15:val="{6D061C95-EF5C-4416-85A3-CC9FF005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1368</Characters>
  <Application>Microsoft Office Word</Application>
  <DocSecurity>0</DocSecurity>
  <Lines>11</Lines>
  <Paragraphs>3</Paragraphs>
  <ScaleCrop>false</ScaleCrop>
  <Company>Granite School District</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2016-09-22T15:35:00Z</dcterms:created>
  <dcterms:modified xsi:type="dcterms:W3CDTF">2016-09-22T15:36:00Z</dcterms:modified>
</cp:coreProperties>
</file>